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91"/>
        <w:tblW w:w="10881" w:type="dxa"/>
        <w:tblLook w:val="04A0" w:firstRow="1" w:lastRow="0" w:firstColumn="1" w:lastColumn="0" w:noHBand="0" w:noVBand="1"/>
      </w:tblPr>
      <w:tblGrid>
        <w:gridCol w:w="6049"/>
        <w:gridCol w:w="4832"/>
      </w:tblGrid>
      <w:tr w:rsidR="00367560" w:rsidRPr="00367560" w:rsidTr="009F31A9">
        <w:trPr>
          <w:trHeight w:val="1141"/>
        </w:trPr>
        <w:tc>
          <w:tcPr>
            <w:tcW w:w="6049" w:type="dxa"/>
            <w:shd w:val="clear" w:color="auto" w:fill="auto"/>
          </w:tcPr>
          <w:p w:rsidR="00367560" w:rsidRPr="00367560" w:rsidRDefault="00367560" w:rsidP="00367560">
            <w:pPr>
              <w:keepNext/>
              <w:spacing w:after="0" w:line="240" w:lineRule="auto"/>
              <w:ind w:left="993"/>
              <w:jc w:val="both"/>
              <w:outlineLvl w:val="0"/>
              <w:rPr>
                <w:rFonts w:ascii="Arial Black" w:eastAsia="Times New Roman" w:hAnsi="Arial Black" w:cs="Arial"/>
                <w:b/>
                <w:color w:val="17365D"/>
                <w:lang w:eastAsia="ru-RU"/>
              </w:rPr>
            </w:pPr>
            <w:r w:rsidRPr="00367560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2040890" cy="9937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124" cy="1000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2" w:type="dxa"/>
            <w:shd w:val="clear" w:color="auto" w:fill="auto"/>
          </w:tcPr>
          <w:p w:rsidR="00367560" w:rsidRPr="00367560" w:rsidRDefault="00367560" w:rsidP="00367560">
            <w:pPr>
              <w:spacing w:after="0" w:line="240" w:lineRule="auto"/>
              <w:jc w:val="right"/>
              <w:rPr>
                <w:rFonts w:ascii="Montserrat" w:eastAsia="Times New Roman" w:hAnsi="Montserrat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FB120F" w:rsidRPr="00FB120F" w:rsidRDefault="00367560" w:rsidP="00FB120F">
      <w:pPr>
        <w:spacing w:line="276" w:lineRule="auto"/>
        <w:ind w:firstLine="426"/>
        <w:jc w:val="center"/>
        <w:rPr>
          <w:rFonts w:ascii="Montserrat" w:hAnsi="Montserrat"/>
          <w:b/>
          <w:sz w:val="24"/>
          <w:szCs w:val="24"/>
        </w:rPr>
      </w:pPr>
      <w:r w:rsidRPr="00FB120F">
        <w:rPr>
          <w:rFonts w:ascii="Montserrat" w:hAnsi="Montserrat"/>
          <w:sz w:val="20"/>
        </w:rPr>
        <w:br/>
      </w:r>
      <w:r w:rsidR="00FB120F" w:rsidRPr="00FB120F">
        <w:rPr>
          <w:rFonts w:ascii="Montserrat" w:hAnsi="Montserrat"/>
          <w:b/>
          <w:sz w:val="24"/>
          <w:szCs w:val="24"/>
        </w:rPr>
        <w:t xml:space="preserve">Сведения о количестве сотрудников АО «Карболит» и месте осуществления их рабочих функций: </w:t>
      </w:r>
    </w:p>
    <w:p w:rsidR="00FB120F" w:rsidRDefault="00FB120F" w:rsidP="00FB120F">
      <w:pPr>
        <w:spacing w:line="276" w:lineRule="auto"/>
        <w:ind w:firstLine="426"/>
        <w:rPr>
          <w:rFonts w:ascii="Montserrat" w:hAnsi="Montserrat"/>
          <w:sz w:val="24"/>
          <w:szCs w:val="24"/>
        </w:rPr>
      </w:pPr>
    </w:p>
    <w:p w:rsidR="00DB168F" w:rsidRDefault="00DB168F" w:rsidP="00FB120F">
      <w:pPr>
        <w:spacing w:line="276" w:lineRule="auto"/>
        <w:ind w:firstLine="426"/>
        <w:rPr>
          <w:rFonts w:ascii="Montserrat" w:hAnsi="Montserrat"/>
          <w:sz w:val="24"/>
          <w:szCs w:val="24"/>
        </w:rPr>
      </w:pPr>
    </w:p>
    <w:p w:rsidR="00DB168F" w:rsidRPr="00FB120F" w:rsidRDefault="00DB168F" w:rsidP="00FB120F">
      <w:pPr>
        <w:spacing w:line="276" w:lineRule="auto"/>
        <w:ind w:firstLine="426"/>
        <w:rPr>
          <w:rFonts w:ascii="Montserrat" w:hAnsi="Montserrat"/>
          <w:sz w:val="24"/>
          <w:szCs w:val="24"/>
        </w:rPr>
      </w:pPr>
    </w:p>
    <w:p w:rsidR="00FB120F" w:rsidRPr="00FB120F" w:rsidRDefault="00FB120F" w:rsidP="00FB120F">
      <w:pPr>
        <w:pStyle w:val="a3"/>
        <w:numPr>
          <w:ilvl w:val="0"/>
          <w:numId w:val="11"/>
        </w:numPr>
        <w:spacing w:line="276" w:lineRule="auto"/>
        <w:ind w:firstLine="426"/>
        <w:rPr>
          <w:rFonts w:ascii="Montserrat" w:hAnsi="Montserrat"/>
          <w:sz w:val="24"/>
          <w:szCs w:val="24"/>
        </w:rPr>
      </w:pPr>
      <w:r w:rsidRPr="00FB120F">
        <w:rPr>
          <w:rFonts w:ascii="Montserrat" w:hAnsi="Montserrat"/>
          <w:sz w:val="24"/>
          <w:szCs w:val="24"/>
        </w:rPr>
        <w:t xml:space="preserve">Количество сотрудников, работающих удаленно – </w:t>
      </w:r>
      <w:r w:rsidRPr="00FB120F">
        <w:rPr>
          <w:rFonts w:ascii="Montserrat" w:hAnsi="Montserrat"/>
          <w:b/>
          <w:sz w:val="24"/>
          <w:szCs w:val="24"/>
        </w:rPr>
        <w:t>36</w:t>
      </w:r>
      <w:r w:rsidRPr="00FB120F">
        <w:rPr>
          <w:rFonts w:ascii="Montserrat" w:hAnsi="Montserrat"/>
          <w:sz w:val="24"/>
          <w:szCs w:val="24"/>
        </w:rPr>
        <w:t xml:space="preserve"> человек</w:t>
      </w:r>
    </w:p>
    <w:p w:rsidR="00FB120F" w:rsidRPr="00FB120F" w:rsidRDefault="00FB120F" w:rsidP="00FB120F">
      <w:pPr>
        <w:pStyle w:val="a3"/>
        <w:numPr>
          <w:ilvl w:val="0"/>
          <w:numId w:val="11"/>
        </w:numPr>
        <w:spacing w:line="276" w:lineRule="auto"/>
        <w:ind w:left="1418" w:hanging="272"/>
        <w:rPr>
          <w:rFonts w:ascii="Montserrat" w:hAnsi="Montserrat"/>
          <w:sz w:val="24"/>
          <w:szCs w:val="24"/>
        </w:rPr>
      </w:pPr>
      <w:r w:rsidRPr="00FB120F">
        <w:rPr>
          <w:rFonts w:ascii="Montserrat" w:hAnsi="Montserrat"/>
          <w:sz w:val="24"/>
          <w:szCs w:val="24"/>
        </w:rPr>
        <w:t xml:space="preserve">Количество сотрудников, работающих на объектах площадки, </w:t>
      </w:r>
      <w:r w:rsidRPr="00FB120F">
        <w:rPr>
          <w:rFonts w:ascii="Montserrat" w:hAnsi="Montserrat"/>
          <w:sz w:val="24"/>
          <w:szCs w:val="24"/>
        </w:rPr>
        <w:br/>
        <w:t xml:space="preserve">признанными непрерывными – </w:t>
      </w:r>
      <w:r w:rsidRPr="00FB120F">
        <w:rPr>
          <w:rFonts w:ascii="Montserrat" w:hAnsi="Montserrat"/>
          <w:b/>
          <w:sz w:val="24"/>
          <w:szCs w:val="24"/>
        </w:rPr>
        <w:t>62</w:t>
      </w:r>
      <w:r w:rsidRPr="00FB120F">
        <w:rPr>
          <w:rFonts w:ascii="Montserrat" w:hAnsi="Montserrat"/>
          <w:sz w:val="24"/>
          <w:szCs w:val="24"/>
        </w:rPr>
        <w:t xml:space="preserve"> человека</w:t>
      </w:r>
    </w:p>
    <w:p w:rsidR="00FB120F" w:rsidRPr="00FB120F" w:rsidRDefault="00FB120F" w:rsidP="00FB120F">
      <w:pPr>
        <w:pStyle w:val="a3"/>
        <w:numPr>
          <w:ilvl w:val="0"/>
          <w:numId w:val="11"/>
        </w:numPr>
        <w:spacing w:line="276" w:lineRule="auto"/>
        <w:ind w:left="1418" w:hanging="272"/>
        <w:rPr>
          <w:rFonts w:ascii="Montserrat" w:hAnsi="Montserrat"/>
          <w:sz w:val="24"/>
          <w:szCs w:val="24"/>
        </w:rPr>
      </w:pPr>
      <w:r w:rsidRPr="00FB120F">
        <w:rPr>
          <w:rFonts w:ascii="Montserrat" w:hAnsi="Montserrat"/>
          <w:sz w:val="24"/>
          <w:szCs w:val="24"/>
        </w:rPr>
        <w:t>Количество временно неработающих сотрудников с сохранением</w:t>
      </w:r>
      <w:r>
        <w:rPr>
          <w:rFonts w:ascii="Montserrat" w:hAnsi="Montserrat"/>
          <w:sz w:val="24"/>
          <w:szCs w:val="24"/>
        </w:rPr>
        <w:t xml:space="preserve"> </w:t>
      </w:r>
      <w:r w:rsidRPr="00FB120F">
        <w:rPr>
          <w:rFonts w:ascii="Montserrat" w:hAnsi="Montserrat"/>
          <w:sz w:val="24"/>
          <w:szCs w:val="24"/>
        </w:rPr>
        <w:t xml:space="preserve">заработной платы – </w:t>
      </w:r>
      <w:r w:rsidRPr="00FB120F">
        <w:rPr>
          <w:rFonts w:ascii="Montserrat" w:hAnsi="Montserrat"/>
          <w:b/>
          <w:sz w:val="24"/>
          <w:szCs w:val="24"/>
        </w:rPr>
        <w:t>9</w:t>
      </w:r>
      <w:r w:rsidRPr="00FB120F">
        <w:rPr>
          <w:rFonts w:ascii="Montserrat" w:hAnsi="Montserrat"/>
          <w:sz w:val="24"/>
          <w:szCs w:val="24"/>
        </w:rPr>
        <w:t xml:space="preserve"> человек</w:t>
      </w:r>
    </w:p>
    <w:p w:rsidR="00FB120F" w:rsidRPr="00FB120F" w:rsidRDefault="00FB120F" w:rsidP="00FB120F">
      <w:pPr>
        <w:pStyle w:val="a3"/>
        <w:numPr>
          <w:ilvl w:val="0"/>
          <w:numId w:val="11"/>
        </w:numPr>
        <w:spacing w:line="276" w:lineRule="auto"/>
        <w:ind w:left="1418" w:hanging="272"/>
        <w:rPr>
          <w:rFonts w:ascii="Montserrat" w:hAnsi="Montserrat"/>
          <w:sz w:val="24"/>
          <w:szCs w:val="24"/>
        </w:rPr>
      </w:pPr>
      <w:r w:rsidRPr="00FB120F">
        <w:rPr>
          <w:rFonts w:ascii="Montserrat" w:hAnsi="Montserrat"/>
          <w:sz w:val="24"/>
          <w:szCs w:val="24"/>
        </w:rPr>
        <w:t>Количество сотрудников находящихся на карантине по возрасту</w:t>
      </w:r>
      <w:r w:rsidRPr="00FB120F">
        <w:rPr>
          <w:rFonts w:ascii="Montserrat" w:hAnsi="Montserrat"/>
          <w:sz w:val="24"/>
          <w:szCs w:val="24"/>
        </w:rPr>
        <w:br/>
        <w:t xml:space="preserve">и заболеваниям – </w:t>
      </w:r>
      <w:r w:rsidRPr="00FB120F">
        <w:rPr>
          <w:rFonts w:ascii="Montserrat" w:hAnsi="Montserrat"/>
          <w:b/>
          <w:sz w:val="24"/>
          <w:szCs w:val="24"/>
        </w:rPr>
        <w:t xml:space="preserve">16 </w:t>
      </w:r>
      <w:r w:rsidRPr="00FB120F">
        <w:rPr>
          <w:rFonts w:ascii="Montserrat" w:hAnsi="Montserrat"/>
          <w:sz w:val="24"/>
          <w:szCs w:val="24"/>
        </w:rPr>
        <w:t>человек</w:t>
      </w:r>
    </w:p>
    <w:p w:rsidR="00E87498" w:rsidRDefault="00E87498" w:rsidP="00E87498">
      <w:pPr>
        <w:spacing w:line="276" w:lineRule="auto"/>
        <w:rPr>
          <w:rFonts w:ascii="Montserrat" w:hAnsi="Montserrat"/>
          <w:sz w:val="20"/>
          <w:szCs w:val="20"/>
        </w:rPr>
      </w:pPr>
    </w:p>
    <w:p w:rsidR="00BE560A" w:rsidRPr="00E87498" w:rsidRDefault="00E87498" w:rsidP="00E87498">
      <w:pPr>
        <w:spacing w:line="276" w:lineRule="auto"/>
        <w:rPr>
          <w:rFonts w:ascii="Montserrat" w:hAnsi="Montserrat"/>
          <w:sz w:val="20"/>
          <w:szCs w:val="20"/>
        </w:rPr>
      </w:pPr>
      <w:r w:rsidRPr="00E87498">
        <w:rPr>
          <w:rFonts w:ascii="Montserrat" w:hAnsi="Montserrat"/>
          <w:sz w:val="20"/>
          <w:szCs w:val="20"/>
        </w:rPr>
        <w:t xml:space="preserve">  </w:t>
      </w:r>
    </w:p>
    <w:p w:rsidR="00C46E3D" w:rsidRPr="00906930" w:rsidRDefault="00894362" w:rsidP="00C46E3D">
      <w:pPr>
        <w:rPr>
          <w:rFonts w:ascii="Mohol Metafrax" w:hAnsi="Mohol Metafrax"/>
          <w:sz w:val="24"/>
        </w:rPr>
      </w:pPr>
      <w:r w:rsidRPr="00906930">
        <w:rPr>
          <w:rFonts w:ascii="Mohol Metafrax" w:hAnsi="Mohol Metafrax"/>
          <w:sz w:val="24"/>
        </w:rPr>
        <w:t>ГЕНЕРАЛЬНЫЙ ДИРЕКТОР М.А.БАТУЕВ</w:t>
      </w:r>
      <w:bookmarkStart w:id="0" w:name="_GoBack"/>
      <w:bookmarkEnd w:id="0"/>
    </w:p>
    <w:sectPr w:rsidR="00C46E3D" w:rsidRPr="00906930" w:rsidSect="00FB120F">
      <w:pgSz w:w="11906" w:h="16838"/>
      <w:pgMar w:top="2977" w:right="127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hol Metafrax">
    <w:panose1 w:val="00000A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2535"/>
    <w:multiLevelType w:val="multilevel"/>
    <w:tmpl w:val="844485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EB40454"/>
    <w:multiLevelType w:val="multilevel"/>
    <w:tmpl w:val="01C0751C"/>
    <w:lvl w:ilvl="0">
      <w:start w:val="6"/>
      <w:numFmt w:val="decimal"/>
      <w:lvlText w:val="%1."/>
      <w:lvlJc w:val="left"/>
      <w:pPr>
        <w:ind w:left="9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0" w:hanging="720"/>
      </w:pPr>
      <w:rPr>
        <w:rFonts w:ascii="Montserrat" w:hAnsi="Montserrat"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6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0" w:hanging="2160"/>
      </w:pPr>
      <w:rPr>
        <w:rFonts w:hint="default"/>
      </w:rPr>
    </w:lvl>
  </w:abstractNum>
  <w:abstractNum w:abstractNumId="2" w15:restartNumberingAfterBreak="0">
    <w:nsid w:val="1F460714"/>
    <w:multiLevelType w:val="multilevel"/>
    <w:tmpl w:val="25FA6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153237E"/>
    <w:multiLevelType w:val="hybridMultilevel"/>
    <w:tmpl w:val="BCE2B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0739B"/>
    <w:multiLevelType w:val="multilevel"/>
    <w:tmpl w:val="B01E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200981"/>
    <w:multiLevelType w:val="hybridMultilevel"/>
    <w:tmpl w:val="8DB6F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F75E4"/>
    <w:multiLevelType w:val="multilevel"/>
    <w:tmpl w:val="0D0AB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D1955CC"/>
    <w:multiLevelType w:val="hybridMultilevel"/>
    <w:tmpl w:val="822C5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703CB"/>
    <w:multiLevelType w:val="multilevel"/>
    <w:tmpl w:val="4E86E1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154748F"/>
    <w:multiLevelType w:val="multilevel"/>
    <w:tmpl w:val="FC889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6BA0F5F"/>
    <w:multiLevelType w:val="multilevel"/>
    <w:tmpl w:val="6F5464D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3D"/>
    <w:rsid w:val="00165BCE"/>
    <w:rsid w:val="00367560"/>
    <w:rsid w:val="007527E5"/>
    <w:rsid w:val="00767A30"/>
    <w:rsid w:val="00894362"/>
    <w:rsid w:val="00906930"/>
    <w:rsid w:val="00BE560A"/>
    <w:rsid w:val="00C46E3D"/>
    <w:rsid w:val="00DB168F"/>
    <w:rsid w:val="00E87498"/>
    <w:rsid w:val="00F237A4"/>
    <w:rsid w:val="00FB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055B"/>
  <w15:chartTrackingRefBased/>
  <w15:docId w15:val="{8E9BCEF4-DC5B-4746-980C-8A1F656E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E3D"/>
    <w:pPr>
      <w:ind w:left="720"/>
      <w:contextualSpacing/>
    </w:pPr>
  </w:style>
  <w:style w:type="paragraph" w:styleId="a4">
    <w:name w:val="Body Text"/>
    <w:basedOn w:val="a"/>
    <w:link w:val="a5"/>
    <w:rsid w:val="00C46E3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46E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uiPriority w:val="99"/>
    <w:semiHidden/>
    <w:unhideWhenUsed/>
    <w:rsid w:val="00C46E3D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46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46E3D"/>
    <w:rPr>
      <w:color w:val="0000FF"/>
      <w:u w:val="single"/>
    </w:rPr>
  </w:style>
  <w:style w:type="paragraph" w:styleId="a9">
    <w:name w:val="No Spacing"/>
    <w:uiPriority w:val="1"/>
    <w:qFormat/>
    <w:rsid w:val="00C46E3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894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4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Фурсова Е.А.</dc:creator>
  <cp:keywords/>
  <dc:description/>
  <cp:lastModifiedBy>Фурсова Е.А.</cp:lastModifiedBy>
  <cp:revision>3</cp:revision>
  <cp:lastPrinted>2019-12-13T05:47:00Z</cp:lastPrinted>
  <dcterms:created xsi:type="dcterms:W3CDTF">2020-04-08T13:28:00Z</dcterms:created>
  <dcterms:modified xsi:type="dcterms:W3CDTF">2020-04-08T13:28:00Z</dcterms:modified>
</cp:coreProperties>
</file>